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6FB" w:rsidRDefault="000E62A0" w:rsidP="000E6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62A0">
        <w:rPr>
          <w:rFonts w:ascii="Times New Roman" w:hAnsi="Times New Roman" w:cs="Times New Roman"/>
          <w:sz w:val="24"/>
          <w:szCs w:val="24"/>
        </w:rPr>
        <w:t>Приложение</w:t>
      </w:r>
    </w:p>
    <w:p w:rsidR="002646FB" w:rsidRDefault="002646FB" w:rsidP="000E6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2646FB" w:rsidRDefault="002646FB" w:rsidP="000E6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областной акции </w:t>
      </w:r>
    </w:p>
    <w:p w:rsidR="002646FB" w:rsidRDefault="002646FB" w:rsidP="000E6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«Тверская область читает</w:t>
      </w:r>
    </w:p>
    <w:p w:rsidR="002646FB" w:rsidRDefault="002646FB" w:rsidP="000E6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</w:t>
      </w:r>
      <w:r w:rsidR="002731F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Е. Салтыкова</w:t>
      </w:r>
      <w:r w:rsidR="002731FA"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Щедрина»</w:t>
      </w:r>
    </w:p>
    <w:p w:rsidR="000E62A0" w:rsidRDefault="000E62A0" w:rsidP="000E62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2A0" w:rsidRDefault="000E62A0" w:rsidP="000E62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7BE4" w:rsidRDefault="000E62A0" w:rsidP="00761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  <w:r w:rsidR="005D7EB4">
        <w:rPr>
          <w:rFonts w:ascii="Times New Roman" w:hAnsi="Times New Roman" w:cs="Times New Roman"/>
          <w:b/>
          <w:sz w:val="28"/>
          <w:szCs w:val="28"/>
        </w:rPr>
        <w:t xml:space="preserve"> муниципальных библиотек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</w:t>
      </w:r>
    </w:p>
    <w:p w:rsidR="000E62A0" w:rsidRDefault="000E62A0" w:rsidP="00761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областной акции «Тверская губерния читает М. Е. Салтыкова-Щедрина»</w:t>
      </w:r>
    </w:p>
    <w:p w:rsidR="000E62A0" w:rsidRDefault="000E62A0" w:rsidP="00761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D94" w:rsidRDefault="00EB6D94" w:rsidP="00761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D94" w:rsidRDefault="00EB6D94" w:rsidP="00761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E76" w:rsidRPr="00EB6D94" w:rsidRDefault="00DA6EFC" w:rsidP="00EB6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D94">
        <w:rPr>
          <w:rFonts w:ascii="Times New Roman" w:hAnsi="Times New Roman" w:cs="Times New Roman"/>
          <w:sz w:val="28"/>
          <w:szCs w:val="28"/>
        </w:rPr>
        <w:t>Н</w:t>
      </w:r>
      <w:r w:rsidR="007610C2" w:rsidRPr="00EB6D94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254E2C" w:rsidRPr="00EB6D9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B6D94" w:rsidRPr="00EB6D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2B72" w:rsidRPr="00EB6D94" w:rsidRDefault="00B02B72" w:rsidP="00AB3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D94">
        <w:rPr>
          <w:rFonts w:ascii="Times New Roman" w:hAnsi="Times New Roman" w:cs="Times New Roman"/>
          <w:sz w:val="28"/>
          <w:szCs w:val="28"/>
        </w:rPr>
        <w:t xml:space="preserve">Общее количество библиотек, участвовавших в акции: </w:t>
      </w:r>
    </w:p>
    <w:p w:rsidR="00B02B72" w:rsidRPr="00EB6D94" w:rsidRDefault="00B02B72" w:rsidP="00AB3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D94">
        <w:rPr>
          <w:rFonts w:ascii="Times New Roman" w:hAnsi="Times New Roman" w:cs="Times New Roman"/>
          <w:sz w:val="28"/>
          <w:szCs w:val="28"/>
        </w:rPr>
        <w:t>Количество участников акции:</w:t>
      </w:r>
    </w:p>
    <w:p w:rsidR="00AB3E76" w:rsidRDefault="00AB3E76" w:rsidP="00AB3E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E76" w:rsidRDefault="00AB3E76" w:rsidP="00AB3E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E76" w:rsidRPr="00B02B72" w:rsidRDefault="00AB3E76" w:rsidP="00AB3E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B72" w:rsidRPr="00B02B72" w:rsidRDefault="00B02B72" w:rsidP="00761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B72" w:rsidRPr="00B02B72" w:rsidRDefault="00B02B72" w:rsidP="00761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29"/>
        <w:gridCol w:w="1689"/>
        <w:gridCol w:w="3930"/>
        <w:gridCol w:w="3038"/>
      </w:tblGrid>
      <w:tr w:rsidR="00B02B72" w:rsidRPr="00B02B72" w:rsidTr="00AB3E76">
        <w:tc>
          <w:tcPr>
            <w:tcW w:w="6204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B7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559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B7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969" w:type="dxa"/>
          </w:tcPr>
          <w:p w:rsid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B7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библиотеки</w:t>
            </w:r>
          </w:p>
          <w:p w:rsidR="00AB3E76" w:rsidRPr="00B02B72" w:rsidRDefault="00AB3E76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(краткое)</w:t>
            </w:r>
          </w:p>
        </w:tc>
        <w:tc>
          <w:tcPr>
            <w:tcW w:w="3054" w:type="dxa"/>
          </w:tcPr>
          <w:p w:rsidR="00C20C6F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B72">
              <w:rPr>
                <w:rFonts w:ascii="Times New Roman" w:hAnsi="Times New Roman" w:cs="Times New Roman"/>
                <w:b/>
                <w:sz w:val="28"/>
                <w:szCs w:val="28"/>
              </w:rPr>
              <w:t>Ссылк</w:t>
            </w:r>
            <w:r w:rsidR="002731F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B02B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</w:t>
            </w:r>
            <w:r w:rsidR="002731FA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B02B72">
              <w:rPr>
                <w:rFonts w:ascii="Times New Roman" w:hAnsi="Times New Roman" w:cs="Times New Roman"/>
                <w:b/>
                <w:sz w:val="28"/>
                <w:szCs w:val="28"/>
              </w:rPr>
              <w:t>публикаци</w:t>
            </w:r>
            <w:r w:rsidR="002731F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bookmarkStart w:id="0" w:name="_GoBack"/>
            <w:bookmarkEnd w:id="0"/>
            <w:r w:rsidR="00BD02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0C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отчёта о мероприятии </w:t>
            </w:r>
          </w:p>
          <w:p w:rsidR="00B02B72" w:rsidRPr="00B02B72" w:rsidRDefault="00BD025C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(сайт, соцсети)</w:t>
            </w:r>
          </w:p>
        </w:tc>
      </w:tr>
      <w:tr w:rsidR="00AB3E76" w:rsidRPr="00B02B72" w:rsidTr="00AB3E76">
        <w:tc>
          <w:tcPr>
            <w:tcW w:w="6204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4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E76" w:rsidRPr="00B02B72" w:rsidTr="00AB3E76">
        <w:tc>
          <w:tcPr>
            <w:tcW w:w="6204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4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E76" w:rsidRPr="00B02B72" w:rsidTr="00AB3E76">
        <w:tc>
          <w:tcPr>
            <w:tcW w:w="6204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4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3E76" w:rsidRPr="00B02B72" w:rsidTr="00AB3E76">
        <w:tc>
          <w:tcPr>
            <w:tcW w:w="6204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4" w:type="dxa"/>
          </w:tcPr>
          <w:p w:rsidR="00B02B72" w:rsidRPr="00B02B72" w:rsidRDefault="00B02B72" w:rsidP="00B0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A6EFC" w:rsidRDefault="00DA6EFC" w:rsidP="007610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A6EFC" w:rsidRDefault="00DA6EFC" w:rsidP="007610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A6EFC" w:rsidRDefault="00DA6EFC" w:rsidP="007610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A6EFC" w:rsidRPr="001020E3" w:rsidRDefault="00DA6EFC" w:rsidP="007610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7610C2" w:rsidRDefault="007610C2"/>
    <w:sectPr w:rsidR="007610C2" w:rsidSect="007610C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912AC"/>
    <w:multiLevelType w:val="hybridMultilevel"/>
    <w:tmpl w:val="0B561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0C2"/>
    <w:rsid w:val="000E62A0"/>
    <w:rsid w:val="00254E2C"/>
    <w:rsid w:val="002646FB"/>
    <w:rsid w:val="002731FA"/>
    <w:rsid w:val="002920D4"/>
    <w:rsid w:val="00301847"/>
    <w:rsid w:val="00576E95"/>
    <w:rsid w:val="005D7EB4"/>
    <w:rsid w:val="00686415"/>
    <w:rsid w:val="006B0DBC"/>
    <w:rsid w:val="007610C2"/>
    <w:rsid w:val="007A4110"/>
    <w:rsid w:val="00A5321D"/>
    <w:rsid w:val="00AB3E76"/>
    <w:rsid w:val="00B02B72"/>
    <w:rsid w:val="00BD025C"/>
    <w:rsid w:val="00BD3423"/>
    <w:rsid w:val="00C20C6F"/>
    <w:rsid w:val="00D220D0"/>
    <w:rsid w:val="00D87BE4"/>
    <w:rsid w:val="00DA6EFC"/>
    <w:rsid w:val="00EB6D94"/>
    <w:rsid w:val="00EF25E2"/>
    <w:rsid w:val="00FC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7579"/>
  <w15:docId w15:val="{71DAB9DC-8F6F-4DB6-8ED9-67A56614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10C2"/>
  </w:style>
  <w:style w:type="paragraph" w:styleId="1">
    <w:name w:val="heading 1"/>
    <w:basedOn w:val="a"/>
    <w:link w:val="10"/>
    <w:uiPriority w:val="9"/>
    <w:qFormat/>
    <w:rsid w:val="007610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0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610C2"/>
    <w:pPr>
      <w:ind w:left="720"/>
      <w:contextualSpacing/>
    </w:pPr>
  </w:style>
  <w:style w:type="table" w:styleId="a4">
    <w:name w:val="Table Grid"/>
    <w:basedOn w:val="a1"/>
    <w:uiPriority w:val="59"/>
    <w:rsid w:val="0076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Пышненко Татьяна Александровна</dc:creator>
  <cp:lastModifiedBy>Романова Любовь Сергеевна</cp:lastModifiedBy>
  <cp:revision>15</cp:revision>
  <dcterms:created xsi:type="dcterms:W3CDTF">2025-03-25T11:37:00Z</dcterms:created>
  <dcterms:modified xsi:type="dcterms:W3CDTF">2025-12-12T06:41:00Z</dcterms:modified>
</cp:coreProperties>
</file>